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AB" w:rsidRDefault="00DF63AB" w:rsidP="00DF63AB">
      <w:pPr>
        <w:pStyle w:val="ab"/>
        <w:spacing w:after="0"/>
        <w:jc w:val="center"/>
      </w:pPr>
      <w:r>
        <w:rPr>
          <w:b/>
          <w:bCs/>
          <w:sz w:val="26"/>
          <w:szCs w:val="26"/>
        </w:rPr>
        <w:t>ЗАКЛЮЧЕНИЕ</w:t>
      </w:r>
    </w:p>
    <w:p w:rsidR="00DF63AB" w:rsidRDefault="00DF63AB" w:rsidP="00DF63AB">
      <w:pPr>
        <w:pStyle w:val="ab"/>
        <w:shd w:val="clear" w:color="auto" w:fill="FFFFFF"/>
        <w:tabs>
          <w:tab w:val="left" w:pos="10205"/>
        </w:tabs>
        <w:spacing w:before="0" w:beforeAutospacing="0" w:after="0"/>
        <w:ind w:right="-1"/>
        <w:jc w:val="center"/>
        <w:rPr>
          <w:b/>
        </w:rPr>
      </w:pPr>
      <w:r>
        <w:rPr>
          <w:b/>
          <w:bCs/>
        </w:rPr>
        <w:t xml:space="preserve">о результатах публичных слушаний </w:t>
      </w:r>
      <w:r>
        <w:rPr>
          <w:b/>
        </w:rPr>
        <w:t>по вопросам:</w:t>
      </w:r>
    </w:p>
    <w:p w:rsidR="00DF63AB" w:rsidRDefault="00DF63AB" w:rsidP="00DF63AB">
      <w:pPr>
        <w:pStyle w:val="ab"/>
        <w:shd w:val="clear" w:color="auto" w:fill="FFFFFF"/>
        <w:tabs>
          <w:tab w:val="left" w:pos="10205"/>
        </w:tabs>
        <w:spacing w:before="0" w:beforeAutospacing="0" w:after="0"/>
        <w:ind w:right="-1"/>
        <w:jc w:val="center"/>
        <w:rPr>
          <w:b/>
        </w:rPr>
      </w:pPr>
      <w:r>
        <w:rPr>
          <w:b/>
        </w:rPr>
        <w:t>1)  по исполнению бюджета Селезянского сельского поселения за 2023 год;</w:t>
      </w:r>
    </w:p>
    <w:p w:rsidR="00DF63AB" w:rsidRDefault="00DF63AB" w:rsidP="00DF63AB">
      <w:pPr>
        <w:pStyle w:val="ab"/>
        <w:shd w:val="clear" w:color="auto" w:fill="FFFFFF"/>
        <w:tabs>
          <w:tab w:val="left" w:pos="10205"/>
        </w:tabs>
        <w:spacing w:before="0" w:beforeAutospacing="0" w:after="0"/>
        <w:ind w:right="-1"/>
        <w:rPr>
          <w:b/>
          <w:spacing w:val="6"/>
        </w:rPr>
      </w:pPr>
      <w:r>
        <w:rPr>
          <w:b/>
        </w:rPr>
        <w:t xml:space="preserve">                 2)  о внесении изменений в Устав Селезянского сельского поселения.</w:t>
      </w:r>
    </w:p>
    <w:p w:rsidR="00DF63AB" w:rsidRDefault="00DF63AB" w:rsidP="00DF63AB">
      <w:pPr>
        <w:pStyle w:val="ab"/>
        <w:shd w:val="clear" w:color="auto" w:fill="FFFFFF"/>
        <w:tabs>
          <w:tab w:val="left" w:pos="10205"/>
        </w:tabs>
        <w:spacing w:before="0" w:beforeAutospacing="0" w:after="0"/>
        <w:ind w:right="-1"/>
        <w:jc w:val="both"/>
      </w:pPr>
    </w:p>
    <w:p w:rsidR="00DF63AB" w:rsidRDefault="00DF63AB" w:rsidP="00DF63AB">
      <w:pPr>
        <w:pStyle w:val="ab"/>
        <w:shd w:val="clear" w:color="auto" w:fill="FFFFFF"/>
        <w:tabs>
          <w:tab w:val="left" w:pos="10205"/>
        </w:tabs>
        <w:spacing w:before="0" w:beforeAutospacing="0" w:after="0"/>
        <w:ind w:right="-1"/>
        <w:jc w:val="both"/>
      </w:pPr>
    </w:p>
    <w:p w:rsidR="00DF63AB" w:rsidRDefault="00DF63AB" w:rsidP="00DF63AB">
      <w:pPr>
        <w:pStyle w:val="ab"/>
        <w:shd w:val="clear" w:color="auto" w:fill="FFFFFF"/>
        <w:tabs>
          <w:tab w:val="left" w:pos="10205"/>
        </w:tabs>
        <w:spacing w:before="0" w:beforeAutospacing="0" w:after="0"/>
        <w:ind w:right="-1"/>
        <w:jc w:val="both"/>
        <w:rPr>
          <w:bCs/>
        </w:rPr>
      </w:pPr>
      <w:r>
        <w:rPr>
          <w:b/>
        </w:rPr>
        <w:t xml:space="preserve">Предмет обсуждения: </w:t>
      </w:r>
      <w:r>
        <w:rPr>
          <w:bCs/>
        </w:rPr>
        <w:t>Проекты решений Совета депутатов Селезянского сельского поселения:</w:t>
      </w:r>
    </w:p>
    <w:p w:rsidR="00DF63AB" w:rsidRDefault="00DF63AB" w:rsidP="00DF63AB">
      <w:pPr>
        <w:pStyle w:val="ab"/>
        <w:shd w:val="clear" w:color="auto" w:fill="FFFFFF"/>
        <w:tabs>
          <w:tab w:val="left" w:pos="10205"/>
        </w:tabs>
        <w:spacing w:before="0" w:beforeAutospacing="0" w:after="0"/>
        <w:ind w:right="-1"/>
        <w:jc w:val="both"/>
        <w:rPr>
          <w:bCs/>
        </w:rPr>
      </w:pPr>
      <w:r>
        <w:rPr>
          <w:bCs/>
        </w:rPr>
        <w:t xml:space="preserve">1)  «Об исполнении бюджета Селезянского сельского поселения за 2023 год </w:t>
      </w:r>
    </w:p>
    <w:p w:rsidR="00DF63AB" w:rsidRDefault="00DF63AB" w:rsidP="00DF63AB">
      <w:pPr>
        <w:pStyle w:val="ab"/>
        <w:shd w:val="clear" w:color="auto" w:fill="FFFFFF"/>
        <w:tabs>
          <w:tab w:val="left" w:pos="10205"/>
        </w:tabs>
        <w:spacing w:before="0" w:beforeAutospacing="0" w:after="0"/>
        <w:ind w:right="-1"/>
        <w:jc w:val="both"/>
        <w:rPr>
          <w:b/>
          <w:spacing w:val="6"/>
        </w:rPr>
      </w:pPr>
      <w:r>
        <w:rPr>
          <w:bCs/>
        </w:rPr>
        <w:t>2)  «О внесении изменений в Устав Селезянского сельского поселения»</w:t>
      </w:r>
    </w:p>
    <w:p w:rsidR="00DF63AB" w:rsidRDefault="00DF63AB" w:rsidP="00DF63AB">
      <w:pPr>
        <w:pStyle w:val="ab"/>
        <w:spacing w:before="0" w:beforeAutospacing="0" w:after="0"/>
        <w:jc w:val="both"/>
        <w:rPr>
          <w:bCs/>
        </w:rPr>
      </w:pPr>
    </w:p>
    <w:p w:rsidR="00DF63AB" w:rsidRDefault="00DF63AB" w:rsidP="00DF63AB">
      <w:pPr>
        <w:pStyle w:val="ab"/>
        <w:spacing w:before="0" w:beforeAutospacing="0" w:after="0"/>
        <w:jc w:val="both"/>
        <w:rPr>
          <w:b/>
          <w:bCs/>
        </w:rPr>
      </w:pPr>
      <w:r>
        <w:rPr>
          <w:b/>
          <w:bCs/>
        </w:rPr>
        <w:t>Основание для проведения публичных слушаний:</w:t>
      </w:r>
    </w:p>
    <w:p w:rsidR="00DF63AB" w:rsidRDefault="00DF63AB" w:rsidP="00DF63AB">
      <w:pPr>
        <w:pStyle w:val="ab"/>
        <w:spacing w:before="0" w:beforeAutospacing="0" w:after="0"/>
        <w:jc w:val="both"/>
      </w:pPr>
      <w:r>
        <w:rPr>
          <w:b/>
          <w:bCs/>
        </w:rPr>
        <w:tab/>
      </w:r>
      <w:r>
        <w:rPr>
          <w:b/>
        </w:rPr>
        <w:t xml:space="preserve">- </w:t>
      </w:r>
      <w:r>
        <w:t>Федеральный закон от 06.10.2003 № 131 ФЗ «Об общих принципах организации местного самоуправления в Российской Федерации;</w:t>
      </w:r>
    </w:p>
    <w:p w:rsidR="00DF63AB" w:rsidRDefault="00DF63AB" w:rsidP="00DF63AB">
      <w:pPr>
        <w:pStyle w:val="ab"/>
        <w:spacing w:before="0" w:beforeAutospacing="0" w:after="0"/>
        <w:ind w:firstLine="709"/>
        <w:jc w:val="both"/>
      </w:pPr>
      <w:r>
        <w:t>- Устав Селезянского сельского поселения Еткульского района Челябинской области;</w:t>
      </w:r>
    </w:p>
    <w:p w:rsidR="00DF63AB" w:rsidRDefault="00DF63AB" w:rsidP="00DF63AB">
      <w:pPr>
        <w:pStyle w:val="ab"/>
        <w:spacing w:before="0" w:beforeAutospacing="0" w:after="0"/>
        <w:jc w:val="both"/>
        <w:rPr>
          <w:b/>
        </w:rPr>
      </w:pPr>
    </w:p>
    <w:p w:rsidR="00DF63AB" w:rsidRDefault="00DF63AB" w:rsidP="00DF63AB">
      <w:pPr>
        <w:pStyle w:val="ab"/>
        <w:spacing w:before="0" w:beforeAutospacing="0" w:after="0"/>
        <w:jc w:val="both"/>
        <w:rPr>
          <w:b/>
        </w:rPr>
      </w:pPr>
      <w:r>
        <w:rPr>
          <w:b/>
        </w:rPr>
        <w:t>Организатор публичных слушаний:</w:t>
      </w:r>
    </w:p>
    <w:p w:rsidR="00DF63AB" w:rsidRDefault="00DF63AB" w:rsidP="00DF63AB">
      <w:pPr>
        <w:pStyle w:val="ab"/>
        <w:spacing w:before="0" w:beforeAutospacing="0" w:after="0"/>
        <w:jc w:val="both"/>
        <w:rPr>
          <w:b/>
        </w:rPr>
      </w:pPr>
      <w:r>
        <w:t>Совет депутатов Селезянского сельского поселения Еткульского района Челябинской области.</w:t>
      </w:r>
    </w:p>
    <w:p w:rsidR="00DF63AB" w:rsidRDefault="00DF63AB" w:rsidP="00DF63AB">
      <w:pPr>
        <w:pStyle w:val="ab"/>
        <w:spacing w:before="0" w:beforeAutospacing="0" w:after="0"/>
        <w:jc w:val="both"/>
      </w:pPr>
    </w:p>
    <w:p w:rsidR="00DF63AB" w:rsidRDefault="00DF63AB" w:rsidP="00DF63AB">
      <w:pPr>
        <w:pStyle w:val="ab"/>
        <w:spacing w:before="0" w:beforeAutospacing="0" w:after="0"/>
        <w:jc w:val="both"/>
      </w:pPr>
      <w:r>
        <w:rPr>
          <w:b/>
        </w:rPr>
        <w:t xml:space="preserve">Срок проведения: </w:t>
      </w:r>
      <w:r>
        <w:t>26 апреля 2024 года</w:t>
      </w:r>
    </w:p>
    <w:p w:rsidR="00DF63AB" w:rsidRDefault="00DF63AB" w:rsidP="00DF63AB">
      <w:pPr>
        <w:pStyle w:val="ab"/>
        <w:spacing w:before="0" w:beforeAutospacing="0" w:after="0"/>
        <w:jc w:val="both"/>
      </w:pPr>
    </w:p>
    <w:p w:rsidR="00DF63AB" w:rsidRDefault="00DF63AB" w:rsidP="00DF63AB">
      <w:pPr>
        <w:pStyle w:val="ab"/>
        <w:spacing w:before="0" w:beforeAutospacing="0" w:after="0"/>
        <w:jc w:val="both"/>
        <w:rPr>
          <w:b/>
        </w:rPr>
      </w:pPr>
      <w:r>
        <w:rPr>
          <w:b/>
        </w:rPr>
        <w:t>Участники публичных слушаний:</w:t>
      </w:r>
    </w:p>
    <w:p w:rsidR="00DF63AB" w:rsidRDefault="00DF63AB" w:rsidP="00DF63AB">
      <w:pPr>
        <w:pStyle w:val="ab"/>
        <w:spacing w:before="0" w:beforeAutospacing="0" w:after="0"/>
        <w:jc w:val="both"/>
      </w:pPr>
      <w:r>
        <w:rPr>
          <w:b/>
        </w:rPr>
        <w:t xml:space="preserve">- </w:t>
      </w:r>
      <w:r>
        <w:t>жители Селезянского сельского поселения Еткульского района Челябинской области.</w:t>
      </w:r>
    </w:p>
    <w:p w:rsidR="00DF63AB" w:rsidRDefault="00DF63AB" w:rsidP="00DF63AB">
      <w:pPr>
        <w:pStyle w:val="ab"/>
        <w:spacing w:before="0" w:beforeAutospacing="0" w:after="0"/>
        <w:jc w:val="both"/>
      </w:pPr>
    </w:p>
    <w:p w:rsidR="00DF63AB" w:rsidRDefault="00DF63AB" w:rsidP="00DF63AB">
      <w:pPr>
        <w:pStyle w:val="ab"/>
        <w:spacing w:before="0" w:beforeAutospacing="0" w:after="0"/>
        <w:jc w:val="both"/>
        <w:rPr>
          <w:b/>
        </w:rPr>
      </w:pPr>
      <w:r>
        <w:rPr>
          <w:b/>
        </w:rPr>
        <w:t>Заключение:</w:t>
      </w:r>
    </w:p>
    <w:p w:rsidR="00DF63AB" w:rsidRDefault="00DF63AB" w:rsidP="00DF63AB">
      <w:pPr>
        <w:pStyle w:val="ab"/>
        <w:shd w:val="clear" w:color="auto" w:fill="FFFFFF"/>
        <w:tabs>
          <w:tab w:val="left" w:pos="10205"/>
        </w:tabs>
        <w:spacing w:before="0" w:beforeAutospacing="0" w:after="0"/>
        <w:ind w:right="-1"/>
        <w:jc w:val="both"/>
        <w:rPr>
          <w:bCs/>
        </w:rPr>
      </w:pPr>
      <w:r>
        <w:rPr>
          <w:bCs/>
        </w:rPr>
        <w:t xml:space="preserve">1.Признать публичные слушания </w:t>
      </w:r>
      <w:r>
        <w:t xml:space="preserve">по проектам решений Совета депутатов </w:t>
      </w:r>
      <w:r>
        <w:rPr>
          <w:rStyle w:val="news-title"/>
          <w:bCs/>
          <w:color w:val="000000"/>
        </w:rPr>
        <w:t xml:space="preserve">Селезянского сельского поселения Еткульского района Челябинской области </w:t>
      </w:r>
      <w:r>
        <w:rPr>
          <w:bCs/>
        </w:rPr>
        <w:t xml:space="preserve">«Об исполнении бюджета Селезянского сельского поселения за 2023 год»  и  «О внесении изменений в Устав Селезянского сельского поселения» </w:t>
      </w:r>
      <w:r>
        <w:t xml:space="preserve"> состоявшимися.</w:t>
      </w:r>
    </w:p>
    <w:p w:rsidR="00DF63AB" w:rsidRDefault="00DF63AB" w:rsidP="00DF63AB">
      <w:pPr>
        <w:pStyle w:val="ab"/>
        <w:spacing w:before="0" w:beforeAutospacing="0" w:after="0"/>
        <w:ind w:firstLine="709"/>
        <w:jc w:val="both"/>
      </w:pPr>
      <w:r>
        <w:rPr>
          <w:bCs/>
        </w:rPr>
        <w:t xml:space="preserve">2. Публичные слушания проведены в соответствии с требованиями Устава </w:t>
      </w:r>
      <w:r>
        <w:t>Селезянского сельского поселения Еткульского района Челябинской области; муниципального нормативного правового акта: «</w:t>
      </w:r>
      <w:r>
        <w:rPr>
          <w:color w:val="000000"/>
          <w:spacing w:val="-3"/>
        </w:rPr>
        <w:t xml:space="preserve">Положение о </w:t>
      </w:r>
      <w:r>
        <w:rPr>
          <w:color w:val="000000"/>
          <w:spacing w:val="-1"/>
        </w:rPr>
        <w:t>публичных слушаниях в Селезянском сельском поселении Еткульского района Челябинской области</w:t>
      </w:r>
      <w:r>
        <w:t>, утвержденного решением Совета депутатов Селезянского сельского поселения Еткульского района Челябинской области от 30.11.2006г. № 99.</w:t>
      </w:r>
    </w:p>
    <w:p w:rsidR="00DF63AB" w:rsidRDefault="00DF63AB" w:rsidP="00DF63AB">
      <w:pPr>
        <w:pStyle w:val="ab"/>
        <w:spacing w:before="0" w:beforeAutospacing="0" w:after="0"/>
        <w:ind w:firstLine="709"/>
        <w:jc w:val="both"/>
      </w:pPr>
    </w:p>
    <w:p w:rsidR="00DF63AB" w:rsidRDefault="00DF63AB" w:rsidP="00DF63AB">
      <w:pPr>
        <w:pStyle w:val="ab"/>
        <w:spacing w:before="0" w:beforeAutospacing="0" w:after="0"/>
        <w:jc w:val="both"/>
        <w:rPr>
          <w:b/>
          <w:bCs/>
        </w:rPr>
      </w:pPr>
      <w:r>
        <w:rPr>
          <w:b/>
        </w:rPr>
        <w:t>Результат публичных слушаний:</w:t>
      </w:r>
    </w:p>
    <w:p w:rsidR="00DF63AB" w:rsidRDefault="00DF63AB" w:rsidP="00DF63AB">
      <w:pPr>
        <w:pStyle w:val="ab"/>
        <w:spacing w:before="0" w:beforeAutospacing="0" w:after="0"/>
        <w:jc w:val="both"/>
        <w:rPr>
          <w:bCs/>
        </w:rPr>
      </w:pPr>
      <w:r>
        <w:rPr>
          <w:bCs/>
        </w:rPr>
        <w:tab/>
      </w:r>
      <w:proofErr w:type="gramStart"/>
      <w:r>
        <w:rPr>
          <w:bCs/>
        </w:rPr>
        <w:t>Разместить</w:t>
      </w:r>
      <w:proofErr w:type="gramEnd"/>
      <w:r>
        <w:rPr>
          <w:bCs/>
        </w:rPr>
        <w:t xml:space="preserve"> настоящее заключение на официальном сайте Еткульского муниципального района на странице Селезянского сельского поселения</w:t>
      </w:r>
    </w:p>
    <w:p w:rsidR="00DF63AB" w:rsidRDefault="00DF63AB" w:rsidP="00DF63AB">
      <w:pPr>
        <w:pStyle w:val="ab"/>
        <w:spacing w:before="0" w:beforeAutospacing="0" w:after="0"/>
        <w:ind w:firstLine="709"/>
        <w:jc w:val="both"/>
      </w:pPr>
    </w:p>
    <w:p w:rsidR="00DF63AB" w:rsidRDefault="00DF63AB" w:rsidP="00DF63AB">
      <w:pPr>
        <w:pStyle w:val="ab"/>
        <w:spacing w:before="0" w:beforeAutospacing="0" w:after="0"/>
        <w:ind w:firstLine="709"/>
        <w:jc w:val="both"/>
      </w:pPr>
    </w:p>
    <w:p w:rsidR="00DF63AB" w:rsidRDefault="00DF63AB" w:rsidP="00DF63AB">
      <w:pPr>
        <w:pStyle w:val="ab"/>
        <w:spacing w:before="0" w:beforeAutospacing="0" w:after="0"/>
      </w:pPr>
      <w:r>
        <w:t>Глава Селезянского сельского поселения</w:t>
      </w:r>
    </w:p>
    <w:p w:rsidR="00DF63AB" w:rsidRDefault="00DF63AB" w:rsidP="00DF63AB">
      <w:pPr>
        <w:pStyle w:val="ab"/>
        <w:spacing w:before="0" w:beforeAutospacing="0" w:after="0"/>
      </w:pPr>
      <w:r>
        <w:t>Еткульского района Челябинской области                                                  В.А.Старков</w:t>
      </w:r>
    </w:p>
    <w:p w:rsidR="00DF63AB" w:rsidRDefault="00DF63AB" w:rsidP="00DF63AB"/>
    <w:p w:rsidR="00DF63AB" w:rsidRDefault="00DF63AB" w:rsidP="00DF63AB">
      <w:pPr>
        <w:pStyle w:val="ac"/>
        <w:rPr>
          <w:color w:val="000000"/>
          <w:sz w:val="24"/>
          <w:szCs w:val="24"/>
        </w:rPr>
      </w:pPr>
    </w:p>
    <w:p w:rsidR="00DF63AB" w:rsidRDefault="00DF63AB" w:rsidP="00DF63AB">
      <w:pPr>
        <w:pStyle w:val="ac"/>
        <w:rPr>
          <w:color w:val="000000"/>
          <w:sz w:val="24"/>
          <w:szCs w:val="24"/>
        </w:rPr>
      </w:pPr>
    </w:p>
    <w:p w:rsidR="00DF63AB" w:rsidRDefault="00DF63AB" w:rsidP="00DF63AB">
      <w:pPr>
        <w:pStyle w:val="ac"/>
        <w:rPr>
          <w:color w:val="000000"/>
          <w:sz w:val="24"/>
          <w:szCs w:val="24"/>
        </w:rPr>
      </w:pPr>
    </w:p>
    <w:p w:rsidR="00DF63AB" w:rsidRDefault="00DF63AB" w:rsidP="00DF63AB">
      <w:pPr>
        <w:pStyle w:val="ac"/>
        <w:rPr>
          <w:color w:val="000000"/>
          <w:sz w:val="24"/>
          <w:szCs w:val="24"/>
        </w:rPr>
      </w:pPr>
    </w:p>
    <w:p w:rsidR="00033A7F" w:rsidRPr="009E13FB" w:rsidRDefault="00033A7F" w:rsidP="009E13FB">
      <w:pPr>
        <w:rPr>
          <w:szCs w:val="28"/>
        </w:rPr>
      </w:pPr>
    </w:p>
    <w:sectPr w:rsidR="00033A7F" w:rsidRPr="009E13FB" w:rsidSect="00C0520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711" w:hanging="283"/>
        </w:pPr>
        <w:rPr>
          <w:rFonts w:ascii="Wingdings" w:hAnsi="Wingdings" w:hint="default"/>
          <w:b w:val="0"/>
          <w:i w:val="0"/>
          <w:sz w:val="28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B1F2F"/>
    <w:rsid w:val="00033A7F"/>
    <w:rsid w:val="000B1F38"/>
    <w:rsid w:val="000E1BBE"/>
    <w:rsid w:val="00107832"/>
    <w:rsid w:val="001C0F26"/>
    <w:rsid w:val="001F0B77"/>
    <w:rsid w:val="00201F1B"/>
    <w:rsid w:val="00283572"/>
    <w:rsid w:val="002B1F2F"/>
    <w:rsid w:val="00380302"/>
    <w:rsid w:val="00405531"/>
    <w:rsid w:val="004921B7"/>
    <w:rsid w:val="004A4AE9"/>
    <w:rsid w:val="00532997"/>
    <w:rsid w:val="005D393F"/>
    <w:rsid w:val="005F384C"/>
    <w:rsid w:val="00602E6C"/>
    <w:rsid w:val="006135A9"/>
    <w:rsid w:val="006A2C11"/>
    <w:rsid w:val="00701B67"/>
    <w:rsid w:val="007D041B"/>
    <w:rsid w:val="007E5F4E"/>
    <w:rsid w:val="00805B6B"/>
    <w:rsid w:val="008461DD"/>
    <w:rsid w:val="008A65D4"/>
    <w:rsid w:val="00923955"/>
    <w:rsid w:val="0097172B"/>
    <w:rsid w:val="00977A7C"/>
    <w:rsid w:val="00995CEB"/>
    <w:rsid w:val="009C4BBB"/>
    <w:rsid w:val="009C5005"/>
    <w:rsid w:val="009E13FB"/>
    <w:rsid w:val="00A06975"/>
    <w:rsid w:val="00AA72E7"/>
    <w:rsid w:val="00B52FA5"/>
    <w:rsid w:val="00BA2B14"/>
    <w:rsid w:val="00BA3492"/>
    <w:rsid w:val="00C05205"/>
    <w:rsid w:val="00C97BD5"/>
    <w:rsid w:val="00DC14C8"/>
    <w:rsid w:val="00DF63AB"/>
    <w:rsid w:val="00E9704F"/>
    <w:rsid w:val="00F44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C8"/>
  </w:style>
  <w:style w:type="paragraph" w:styleId="1">
    <w:name w:val="heading 1"/>
    <w:basedOn w:val="a"/>
    <w:next w:val="a"/>
    <w:link w:val="10"/>
    <w:qFormat/>
    <w:rsid w:val="00805B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05B6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F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05B6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805B6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5">
    <w:name w:val="footer"/>
    <w:basedOn w:val="a"/>
    <w:link w:val="a6"/>
    <w:unhideWhenUsed/>
    <w:rsid w:val="00805B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ижний колонтитул Знак"/>
    <w:basedOn w:val="a0"/>
    <w:link w:val="a5"/>
    <w:rsid w:val="00805B6B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 Indent"/>
    <w:basedOn w:val="a"/>
    <w:link w:val="a8"/>
    <w:semiHidden/>
    <w:unhideWhenUsed/>
    <w:rsid w:val="00805B6B"/>
    <w:pPr>
      <w:spacing w:after="0" w:line="240" w:lineRule="auto"/>
      <w:ind w:left="14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805B6B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semiHidden/>
    <w:unhideWhenUsed/>
    <w:rsid w:val="00805B6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805B6B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AA72E7"/>
    <w:pPr>
      <w:spacing w:after="100" w:afterAutospacing="1" w:line="240" w:lineRule="auto"/>
      <w:ind w:firstLine="709"/>
    </w:pPr>
    <w:rPr>
      <w:rFonts w:eastAsiaTheme="minorHAnsi"/>
      <w:lang w:eastAsia="en-US"/>
    </w:rPr>
  </w:style>
  <w:style w:type="table" w:styleId="aa">
    <w:name w:val="Table Grid"/>
    <w:basedOn w:val="a1"/>
    <w:uiPriority w:val="59"/>
    <w:rsid w:val="00AA72E7"/>
    <w:pPr>
      <w:spacing w:after="100" w:afterAutospacing="1" w:line="240" w:lineRule="auto"/>
      <w:ind w:firstLine="709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semiHidden/>
    <w:unhideWhenUsed/>
    <w:rsid w:val="00DF63A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DF63AB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d">
    <w:name w:val="Название Знак"/>
    <w:basedOn w:val="a0"/>
    <w:link w:val="ac"/>
    <w:rsid w:val="00DF63AB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news-title">
    <w:name w:val="news-title"/>
    <w:basedOn w:val="a0"/>
    <w:rsid w:val="00DF63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3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F7C1A-63E6-4752-AE7B-3B5B87AD3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cp:lastPrinted>2024-03-26T08:19:00Z</cp:lastPrinted>
  <dcterms:created xsi:type="dcterms:W3CDTF">2024-02-26T08:34:00Z</dcterms:created>
  <dcterms:modified xsi:type="dcterms:W3CDTF">2024-05-08T05:44:00Z</dcterms:modified>
</cp:coreProperties>
</file>